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für Geimpfte und Genesene</w:t>
      </w:r>
      <w:r w:rsidRPr="006C4469">
        <w:rPr>
          <w:b/>
        </w:rPr>
        <w:t xml:space="preserve"> in der Schule </w:t>
      </w:r>
      <w:r>
        <w:rPr>
          <w:b/>
        </w:rPr>
        <w:t>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>an den 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513961"/>
    <w:rsid w:val="00564008"/>
    <w:rsid w:val="00597C69"/>
    <w:rsid w:val="00625772"/>
    <w:rsid w:val="00646297"/>
    <w:rsid w:val="00671CAC"/>
    <w:rsid w:val="006B10B9"/>
    <w:rsid w:val="006C4469"/>
    <w:rsid w:val="006F1FF2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user</cp:lastModifiedBy>
  <cp:revision>2</cp:revision>
  <dcterms:created xsi:type="dcterms:W3CDTF">2022-01-07T15:06:00Z</dcterms:created>
  <dcterms:modified xsi:type="dcterms:W3CDTF">2022-01-07T15:06:00Z</dcterms:modified>
</cp:coreProperties>
</file>